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4640C" w14:textId="77777777" w:rsidR="00331A81" w:rsidRDefault="00000000">
      <w:pPr>
        <w:pStyle w:val="Ttulo"/>
      </w:pPr>
      <w:r>
        <w:t>FORMULARIO A</w:t>
      </w:r>
    </w:p>
    <w:p w14:paraId="3A5EEB10" w14:textId="77777777" w:rsidR="00331A81" w:rsidRDefault="00000000">
      <w:r>
        <w:rPr>
          <w:b/>
          <w:color w:val="2F6B9A"/>
          <w:sz w:val="22"/>
        </w:rPr>
        <w:t>INFORMACIÓN GENERAL DE LA EMPRESA · Cumplimentación única</w:t>
      </w:r>
    </w:p>
    <w:p w14:paraId="666CA252" w14:textId="77777777" w:rsidR="00331A81" w:rsidRDefault="00000000">
      <w:pPr>
        <w:spacing w:after="200"/>
      </w:pPr>
      <w:r>
        <w:rPr>
          <w:color w:val="2F6B9A"/>
          <w:sz w:val="12"/>
        </w:rPr>
        <w:t>━━━━━━━━━━━━━━━━━━━━━━━━━━━━━━━━━━━━━━━━━━━━━━━━━━━━━━━━━━━━━━━━━━━━━━━━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2F51ADA4" w14:textId="77777777">
        <w:trPr>
          <w:jc w:val="center"/>
        </w:trPr>
        <w:tc>
          <w:tcPr>
            <w:tcW w:w="9858" w:type="dxa"/>
            <w:shd w:val="clear" w:color="auto" w:fill="EAF1F7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09C1800" w14:textId="668B70FA" w:rsidR="00331A81" w:rsidRDefault="00000000">
            <w:r>
              <w:rPr>
                <w:b/>
                <w:color w:val="163A5F"/>
              </w:rPr>
              <w:t xml:space="preserve">INSTRUCCIONES  </w:t>
            </w:r>
            <w:proofErr w:type="spellStart"/>
            <w:r>
              <w:t>Cumplimente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formulario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sola </w:t>
            </w:r>
            <w:proofErr w:type="spellStart"/>
            <w:r>
              <w:t>ve</w:t>
            </w:r>
            <w:r w:rsidR="0089646E">
              <w:t>z</w:t>
            </w:r>
            <w:proofErr w:type="spellEnd"/>
            <w:r w:rsidR="0089646E">
              <w:t>.</w:t>
            </w:r>
          </w:p>
        </w:tc>
      </w:tr>
    </w:tbl>
    <w:p w14:paraId="6B7F26F2" w14:textId="77777777" w:rsidR="00331A81" w:rsidRDefault="00331A81">
      <w:pPr>
        <w:spacing w:after="20"/>
      </w:pPr>
    </w:p>
    <w:tbl>
      <w:tblPr>
        <w:tblW w:w="0" w:type="auto"/>
        <w:jc w:val="center"/>
        <w:tblBorders>
          <w:top w:val="single" w:sz="4" w:space="0" w:color="BCC8D3"/>
          <w:left w:val="single" w:sz="4" w:space="0" w:color="BCC8D3"/>
          <w:bottom w:val="single" w:sz="4" w:space="0" w:color="BCC8D3"/>
          <w:right w:val="single" w:sz="4" w:space="0" w:color="BCC8D3"/>
          <w:insideH w:val="single" w:sz="4" w:space="0" w:color="BCC8D3"/>
          <w:insideV w:val="single" w:sz="4" w:space="0" w:color="BCC8D3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973"/>
      </w:tblGrid>
      <w:tr w:rsidR="00331A81" w14:paraId="03B05E46" w14:textId="77777777">
        <w:trPr>
          <w:jc w:val="center"/>
        </w:trPr>
        <w:tc>
          <w:tcPr>
            <w:tcW w:w="2381" w:type="dxa"/>
            <w:shd w:val="clear" w:color="auto" w:fill="EAF1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05FEDD" w14:textId="77777777" w:rsidR="00331A81" w:rsidRDefault="00000000">
            <w:r>
              <w:rPr>
                <w:b/>
              </w:rPr>
              <w:t>Empresa</w:t>
            </w:r>
          </w:p>
        </w:tc>
        <w:tc>
          <w:tcPr>
            <w:tcW w:w="69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0F1BF4" w14:textId="77777777" w:rsidR="00331A81" w:rsidRDefault="00000000">
            <w:r>
              <w:t>____________________________________________________________</w:t>
            </w:r>
          </w:p>
        </w:tc>
      </w:tr>
      <w:tr w:rsidR="00331A81" w14:paraId="0D454690" w14:textId="77777777">
        <w:trPr>
          <w:jc w:val="center"/>
        </w:trPr>
        <w:tc>
          <w:tcPr>
            <w:tcW w:w="2381" w:type="dxa"/>
            <w:shd w:val="clear" w:color="auto" w:fill="EAF1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1D55DC" w14:textId="77777777" w:rsidR="00331A81" w:rsidRDefault="00000000">
            <w:r>
              <w:rPr>
                <w:b/>
              </w:rPr>
              <w:t>Persona de contacto</w:t>
            </w:r>
          </w:p>
        </w:tc>
        <w:tc>
          <w:tcPr>
            <w:tcW w:w="69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7395C4" w14:textId="77777777" w:rsidR="00331A81" w:rsidRDefault="00000000">
            <w:r>
              <w:t>____________________________________________________________</w:t>
            </w:r>
          </w:p>
        </w:tc>
      </w:tr>
      <w:tr w:rsidR="00331A81" w14:paraId="28702119" w14:textId="77777777">
        <w:trPr>
          <w:jc w:val="center"/>
        </w:trPr>
        <w:tc>
          <w:tcPr>
            <w:tcW w:w="2381" w:type="dxa"/>
            <w:shd w:val="clear" w:color="auto" w:fill="EAF1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B0CB4B" w14:textId="77777777" w:rsidR="00331A81" w:rsidRDefault="00000000">
            <w:r>
              <w:rPr>
                <w:b/>
              </w:rPr>
              <w:t>Técnico/a laboral VIA</w:t>
            </w:r>
          </w:p>
        </w:tc>
        <w:tc>
          <w:tcPr>
            <w:tcW w:w="69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3D2F0" w14:textId="77777777" w:rsidR="00331A81" w:rsidRDefault="00000000">
            <w:r>
              <w:t>____________________________________________________________</w:t>
            </w:r>
          </w:p>
        </w:tc>
      </w:tr>
      <w:tr w:rsidR="00331A81" w14:paraId="5B659B4F" w14:textId="77777777">
        <w:trPr>
          <w:jc w:val="center"/>
        </w:trPr>
        <w:tc>
          <w:tcPr>
            <w:tcW w:w="2381" w:type="dxa"/>
            <w:shd w:val="clear" w:color="auto" w:fill="EAF1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B282BD" w14:textId="77777777" w:rsidR="00331A81" w:rsidRDefault="00000000">
            <w:r>
              <w:rPr>
                <w:b/>
              </w:rPr>
              <w:t>Fecha de cumplimentación</w:t>
            </w:r>
          </w:p>
        </w:tc>
        <w:tc>
          <w:tcPr>
            <w:tcW w:w="69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4E7184" w14:textId="77777777" w:rsidR="00331A81" w:rsidRDefault="00000000">
            <w:r>
              <w:t>____ / ____ / ______</w:t>
            </w:r>
          </w:p>
        </w:tc>
      </w:tr>
    </w:tbl>
    <w:p w14:paraId="6404150A" w14:textId="77777777" w:rsidR="00331A81" w:rsidRDefault="00331A81"/>
    <w:p w14:paraId="77F9E743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66CC8920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929E1E9" w14:textId="77777777" w:rsidR="00331A81" w:rsidRDefault="00000000">
            <w:r>
              <w:rPr>
                <w:b/>
                <w:color w:val="FFFFFF"/>
                <w:sz w:val="24"/>
              </w:rPr>
              <w:t>1. JORNADA, HORARIOS Y CAMBIOS</w:t>
            </w:r>
          </w:p>
        </w:tc>
      </w:tr>
    </w:tbl>
    <w:p w14:paraId="4FB57687" w14:textId="77777777" w:rsidR="00331A81" w:rsidRDefault="00000000">
      <w:pPr>
        <w:spacing w:after="120"/>
      </w:pPr>
      <w:r>
        <w:rPr>
          <w:i/>
          <w:color w:val="5A6470"/>
          <w:sz w:val="18"/>
        </w:rPr>
        <w:t>Describa las reglas generales. Las excepciones individuales se comunicarán después mediante el Formulario B.</w:t>
      </w:r>
    </w:p>
    <w:p w14:paraId="7F90F414" w14:textId="77777777" w:rsidR="00331A81" w:rsidRDefault="00000000">
      <w:pPr>
        <w:keepNext/>
        <w:spacing w:before="60" w:after="40"/>
      </w:pPr>
      <w:r>
        <w:rPr>
          <w:b/>
        </w:rPr>
        <w:t>1.1. ¿Existe un horario general para la mayoría de la plantilla?</w:t>
      </w:r>
    </w:p>
    <w:p w14:paraId="76F097B4" w14:textId="7E319392" w:rsidR="00331A81" w:rsidRDefault="00000000">
      <w:pPr>
        <w:spacing w:after="40"/>
        <w:ind w:left="198"/>
      </w:pPr>
      <w:r>
        <w:t xml:space="preserve">☐ Sí   ☐ No   ☐ Varios horarios por puesto/centro   </w:t>
      </w:r>
    </w:p>
    <w:p w14:paraId="06F8B8B9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Si existe, indique entrada, salida, pausa, si la pausa computa y días habituales.</w:t>
      </w:r>
    </w:p>
    <w:p w14:paraId="0ED34D14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B40B0C3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BCA0107" w14:textId="77777777" w:rsidR="00331A81" w:rsidRDefault="00000000">
      <w:pPr>
        <w:keepNext/>
        <w:spacing w:before="60" w:after="40"/>
      </w:pPr>
      <w:r>
        <w:rPr>
          <w:b/>
        </w:rPr>
        <w:t>1.2. ¿Existe flexibilidad horaria?</w:t>
      </w:r>
    </w:p>
    <w:p w14:paraId="6F9661BA" w14:textId="77777777" w:rsidR="00331A81" w:rsidRDefault="00000000">
      <w:pPr>
        <w:spacing w:after="40"/>
        <w:ind w:left="198"/>
      </w:pPr>
      <w:r>
        <w:t>☐ No   ☐ Sí   ☐ No aplica</w:t>
      </w:r>
    </w:p>
    <w:p w14:paraId="773003E5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márgenes de entrada y salida y, si existe, franja de presencia obligatoria.</w:t>
      </w:r>
    </w:p>
    <w:p w14:paraId="0812549E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4244DE95" w14:textId="77777777" w:rsidR="00331A81" w:rsidRDefault="00000000">
      <w:pPr>
        <w:keepNext/>
        <w:spacing w:before="60" w:after="40"/>
      </w:pPr>
      <w:r>
        <w:rPr>
          <w:b/>
        </w:rPr>
        <w:t>1.3. Indique los sistemas existentes.</w:t>
      </w:r>
    </w:p>
    <w:p w14:paraId="671BC1E8" w14:textId="77777777" w:rsidR="00331A81" w:rsidRDefault="00000000">
      <w:pPr>
        <w:spacing w:after="40"/>
        <w:ind w:left="198"/>
      </w:pPr>
      <w:r>
        <w:t>☐ Jornada intensiva   ☐ Horario de verano   ☐ Turnos   ☐ Trabajo nocturno   ☐ Sábados   ☐ Domingos/festivos   ☐ Ninguno</w:t>
      </w:r>
    </w:p>
    <w:p w14:paraId="2EEAE1EF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03EA62F2" w14:textId="77777777" w:rsidR="00331A81" w:rsidRDefault="00000000">
      <w:pPr>
        <w:keepNext/>
        <w:spacing w:before="60" w:after="40"/>
      </w:pPr>
      <w:r>
        <w:rPr>
          <w:b/>
        </w:rPr>
        <w:t>1.4. ¿Cuál es la jornada ordinaria diaria, semanal y anual aplicable con carácter general?</w:t>
      </w:r>
    </w:p>
    <w:p w14:paraId="51E29E94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Si varía por puesto o centro, identifique cada régimen.</w:t>
      </w:r>
    </w:p>
    <w:p w14:paraId="7DEA643C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4145526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B135651" w14:textId="77777777" w:rsidR="00331A81" w:rsidRDefault="00000000">
      <w:pPr>
        <w:keepNext/>
        <w:spacing w:before="60" w:after="40"/>
      </w:pPr>
      <w:r>
        <w:rPr>
          <w:b/>
        </w:rPr>
        <w:t>1.5. ¿Puede modificarse la duración o distribución de la jornada o el turno?</w:t>
      </w:r>
    </w:p>
    <w:p w14:paraId="6FE32E26" w14:textId="77777777" w:rsidR="00331A81" w:rsidRDefault="00000000">
      <w:pPr>
        <w:spacing w:after="40"/>
        <w:ind w:left="198"/>
      </w:pPr>
      <w:r>
        <w:t>☐ No   ☐ Sí   ☐ Según convenio</w:t>
      </w:r>
    </w:p>
    <w:p w14:paraId="796E6801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causas, procedimiento, canal de comunicación, preaviso y reglas de cancelación cuando existan.</w:t>
      </w:r>
    </w:p>
    <w:p w14:paraId="1B98E67A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3CE9064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6861D67" w14:textId="77777777" w:rsidR="00331A81" w:rsidRDefault="00000000">
      <w:pPr>
        <w:keepNext/>
        <w:spacing w:before="60" w:after="40"/>
      </w:pPr>
      <w:r>
        <w:rPr>
          <w:b/>
        </w:rPr>
        <w:t>1.6. ¿Existe distribución irregular de la jornada?</w:t>
      </w:r>
    </w:p>
    <w:p w14:paraId="5222C06C" w14:textId="77777777" w:rsidR="00331A81" w:rsidRDefault="00000000">
      <w:pPr>
        <w:spacing w:after="40"/>
        <w:ind w:left="198"/>
      </w:pPr>
      <w:r>
        <w:t>☐ No   ☐ Sí   ☐ Según convenio</w:t>
      </w:r>
    </w:p>
    <w:p w14:paraId="1A3CDE6E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Detalle porcentaje u horas, periodos de referencia, preaviso, regularización y compensación.</w:t>
      </w:r>
    </w:p>
    <w:p w14:paraId="2C2DEAB8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lastRenderedPageBreak/>
        <w:t>________________________________________________________________________________</w:t>
      </w:r>
    </w:p>
    <w:p w14:paraId="789256A1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1124AC3" w14:textId="77777777" w:rsidR="00331A81" w:rsidRDefault="00000000">
      <w:pPr>
        <w:keepNext/>
        <w:spacing w:before="60" w:after="40"/>
      </w:pPr>
      <w:r>
        <w:rPr>
          <w:b/>
        </w:rPr>
        <w:t>1.7. ¿Se prevé la realización de horas extraordinarias?</w:t>
      </w:r>
    </w:p>
    <w:p w14:paraId="55CAE072" w14:textId="77777777" w:rsidR="00331A81" w:rsidRDefault="00000000">
      <w:pPr>
        <w:spacing w:after="40"/>
        <w:ind w:left="198"/>
      </w:pPr>
      <w:r>
        <w:t>☐ No   ☐ Sí   ☐ Excepcionalmente</w:t>
      </w:r>
    </w:p>
    <w:p w14:paraId="63116BCD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autorización previa, límites y compensación: abono, descanso o regla convencional.</w:t>
      </w:r>
    </w:p>
    <w:p w14:paraId="2E617103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B395C40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7659B16C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294ED20" w14:textId="77777777" w:rsidR="00331A81" w:rsidRDefault="00000000">
            <w:r>
              <w:rPr>
                <w:b/>
                <w:color w:val="FFFFFF"/>
                <w:sz w:val="24"/>
              </w:rPr>
              <w:t>2. ORGANIZACIÓN, DIRECCIÓN, CONTROL Y DESARROLLO PROFESIONAL</w:t>
            </w:r>
          </w:p>
        </w:tc>
      </w:tr>
    </w:tbl>
    <w:p w14:paraId="69F88367" w14:textId="77777777" w:rsidR="00331A81" w:rsidRDefault="00000000">
      <w:pPr>
        <w:keepNext/>
        <w:spacing w:before="60" w:after="40"/>
      </w:pPr>
      <w:r>
        <w:rPr>
          <w:b/>
        </w:rPr>
        <w:t>2.1. ¿Cómo se organiza normalmente el trabajo?</w:t>
      </w:r>
    </w:p>
    <w:p w14:paraId="7DD5FA54" w14:textId="77777777" w:rsidR="00331A81" w:rsidRDefault="00000000">
      <w:pPr>
        <w:spacing w:after="40"/>
        <w:ind w:left="198"/>
      </w:pPr>
      <w:r>
        <w:t>☐ Funciones   ☐ Proyectos   ☐ Objetivos   ☐ Cartera de clientes   ☐ Turnos   ☐ Departamentos   ☐ Otro</w:t>
      </w:r>
    </w:p>
    <w:p w14:paraId="14F168A5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0C484CCC" w14:textId="77777777" w:rsidR="00331A81" w:rsidRDefault="00000000">
      <w:pPr>
        <w:keepNext/>
        <w:spacing w:before="60" w:after="40"/>
      </w:pPr>
      <w:r>
        <w:rPr>
          <w:b/>
        </w:rPr>
        <w:t>2.2. ¿Quién ejerce la dirección ordinaria o asignación de tareas?</w:t>
      </w:r>
    </w:p>
    <w:p w14:paraId="4CB6F331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cargo, departamento o criterio general; no es necesario identificar a una persona concreta.</w:t>
      </w:r>
    </w:p>
    <w:p w14:paraId="219C8AC6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0D849DF5" w14:textId="77777777" w:rsidR="00331A81" w:rsidRDefault="00000000">
      <w:pPr>
        <w:keepNext/>
        <w:spacing w:before="60" w:after="40"/>
      </w:pPr>
      <w:r>
        <w:rPr>
          <w:b/>
        </w:rPr>
        <w:t>2.3. ¿Existen sistemas generales de seguimiento, control o evaluación?</w:t>
      </w:r>
    </w:p>
    <w:p w14:paraId="33AC732E" w14:textId="77777777" w:rsidR="00331A81" w:rsidRDefault="00000000">
      <w:pPr>
        <w:spacing w:after="40"/>
        <w:ind w:left="198"/>
      </w:pPr>
      <w:r>
        <w:t>☐ No   ☐ Registro horario   ☐ Objetivos   ☐ Evaluación periódica   ☐ Partes de actividad   ☐ CRM   ☐ Otros</w:t>
      </w:r>
    </w:p>
    <w:p w14:paraId="79CB87DF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Describa brevemente finalidad, funcionamiento y puestos afectados.</w:t>
      </w:r>
    </w:p>
    <w:p w14:paraId="10285FE3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77F35443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4CF49583" w14:textId="77777777" w:rsidR="00331A81" w:rsidRDefault="00000000">
      <w:pPr>
        <w:keepNext/>
        <w:spacing w:before="60" w:after="40"/>
      </w:pPr>
      <w:r>
        <w:rPr>
          <w:b/>
        </w:rPr>
        <w:t>2.4. ¿Existe un sistema general de promoción, carrera o desarrollo profesional?</w:t>
      </w:r>
    </w:p>
    <w:p w14:paraId="5E189024" w14:textId="4EF74A7D" w:rsidR="00331A81" w:rsidRDefault="00000000">
      <w:pPr>
        <w:spacing w:after="40"/>
        <w:ind w:left="198"/>
      </w:pPr>
      <w:r>
        <w:t xml:space="preserve">☐ No   ☐ Sí   </w:t>
      </w:r>
    </w:p>
    <w:p w14:paraId="6F5E8ED7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criterios generales, niveles, periodicidad o documento regulador.</w:t>
      </w:r>
    </w:p>
    <w:p w14:paraId="199ABF2D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0A4D891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F152DDC" w14:textId="77777777" w:rsidR="00331A81" w:rsidRDefault="00000000">
      <w:pPr>
        <w:keepNext/>
        <w:spacing w:before="60" w:after="40"/>
      </w:pPr>
      <w:r>
        <w:rPr>
          <w:b/>
        </w:rPr>
        <w:t>2.5. ¿Existe polivalencia funcional habitual o posibilidad de asignar funciones de distintos grupos?</w:t>
      </w:r>
    </w:p>
    <w:p w14:paraId="5A8D1C13" w14:textId="7FF18063" w:rsidR="00331A81" w:rsidRDefault="00000000">
      <w:pPr>
        <w:spacing w:after="40"/>
        <w:ind w:left="198"/>
      </w:pPr>
      <w:r>
        <w:t xml:space="preserve">☐ No   ☐ Sí   </w:t>
      </w:r>
    </w:p>
    <w:p w14:paraId="727AE5DB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Identifique puestos afectados y criterio general.</w:t>
      </w:r>
    </w:p>
    <w:p w14:paraId="6FD10468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4886A885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0A301BE" w14:textId="77777777" w:rsidR="00331A81" w:rsidRDefault="00000000">
            <w:r>
              <w:rPr>
                <w:b/>
                <w:color w:val="FFFFFF"/>
                <w:sz w:val="24"/>
              </w:rPr>
              <w:t>3. SISTEMAS ALGORÍTMICOS O AUTOMATIZADOS</w:t>
            </w:r>
          </w:p>
        </w:tc>
      </w:tr>
    </w:tbl>
    <w:p w14:paraId="70FBCFA1" w14:textId="77777777" w:rsidR="00331A81" w:rsidRDefault="00000000">
      <w:pPr>
        <w:keepNext/>
        <w:spacing w:before="60" w:after="40"/>
      </w:pPr>
      <w:r>
        <w:rPr>
          <w:b/>
        </w:rPr>
        <w:t>3.1. ¿Se utilizan sistemas automatizados o algorítmicos que influyan en decisiones sobre asignación de tareas, horarios/turnos, retribución variable, evaluación, promoción, lugar de trabajo o extinción?</w:t>
      </w:r>
    </w:p>
    <w:p w14:paraId="0759411D" w14:textId="725A94AB" w:rsidR="00331A81" w:rsidRDefault="00000000">
      <w:pPr>
        <w:spacing w:after="40"/>
        <w:ind w:left="198"/>
      </w:pPr>
      <w:r>
        <w:t xml:space="preserve">☐ No   ☐ Sí   </w:t>
      </w:r>
    </w:p>
    <w:p w14:paraId="06239F20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No se refiere al mero uso administrativo de programas. Si la respuesta es afirmativa, identifique el sistema, decisiones afectadas, pautas o criterios relevantes, intervención humana y personas/puestos afectados.</w:t>
      </w:r>
    </w:p>
    <w:p w14:paraId="1F9C3AD6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4789DDA9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0F0985E6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0ACD2123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B627270" w14:textId="77777777" w:rsidR="00331A81" w:rsidRDefault="00000000">
            <w:r>
              <w:rPr>
                <w:b/>
                <w:color w:val="FFFFFF"/>
                <w:sz w:val="24"/>
              </w:rPr>
              <w:t>4. FORMACIÓN A CARGO DE LA EMPRESA</w:t>
            </w:r>
          </w:p>
        </w:tc>
      </w:tr>
    </w:tbl>
    <w:p w14:paraId="7A7CE54C" w14:textId="77777777" w:rsidR="00331A81" w:rsidRDefault="00000000">
      <w:pPr>
        <w:keepNext/>
        <w:spacing w:before="60" w:after="40"/>
      </w:pPr>
      <w:r>
        <w:rPr>
          <w:b/>
        </w:rPr>
        <w:t>4.1. ¿Existe formación inicial u onboarding para nuevas incorporaciones?</w:t>
      </w:r>
    </w:p>
    <w:p w14:paraId="24758D8C" w14:textId="18066932" w:rsidR="00331A81" w:rsidRDefault="00000000">
      <w:pPr>
        <w:spacing w:after="40"/>
        <w:ind w:left="198"/>
      </w:pPr>
      <w:r>
        <w:t xml:space="preserve">☐ No   ☐ Sí   </w:t>
      </w:r>
    </w:p>
    <w:p w14:paraId="4CC3EDEE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contenido, momento, duración aproximada, modalidad y obligatoriedad.</w:t>
      </w:r>
    </w:p>
    <w:p w14:paraId="138B9489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CCE13C6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8D98220" w14:textId="77777777" w:rsidR="00331A81" w:rsidRDefault="00000000">
      <w:pPr>
        <w:keepNext/>
        <w:spacing w:before="60" w:after="40"/>
      </w:pPr>
      <w:r>
        <w:rPr>
          <w:b/>
        </w:rPr>
        <w:t>4.2. ¿Existe formación obligatoria por puesto (prevención, técnica, compliance, habilitaciones u otra)?</w:t>
      </w:r>
    </w:p>
    <w:p w14:paraId="0B61CE62" w14:textId="77777777" w:rsidR="00331A81" w:rsidRDefault="00000000">
      <w:pPr>
        <w:spacing w:after="40"/>
        <w:ind w:left="198"/>
      </w:pPr>
      <w:r>
        <w:t>☐ No   ☐ Sí</w:t>
      </w:r>
    </w:p>
    <w:p w14:paraId="42374764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Identifique puestos, formación, periodicidad, modalidad y si se realiza dentro de jornada.</w:t>
      </w:r>
    </w:p>
    <w:p w14:paraId="5DBA8D3C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lastRenderedPageBreak/>
        <w:t>________________________________________________________________________________</w:t>
      </w:r>
    </w:p>
    <w:p w14:paraId="58C922B1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744CFB8" w14:textId="77777777" w:rsidR="00331A81" w:rsidRDefault="00000000">
      <w:pPr>
        <w:keepNext/>
        <w:spacing w:before="60" w:after="40"/>
      </w:pPr>
      <w:r>
        <w:rPr>
          <w:b/>
        </w:rPr>
        <w:t>4.3. ¿Existe plan general de formación o derecho formativo adicional?</w:t>
      </w:r>
    </w:p>
    <w:p w14:paraId="65E1A381" w14:textId="48FE6D6B" w:rsidR="00331A81" w:rsidRDefault="00000000">
      <w:pPr>
        <w:spacing w:after="40"/>
        <w:ind w:left="198"/>
      </w:pPr>
      <w:r>
        <w:t xml:space="preserve">☐ No   ☐ Sí   </w:t>
      </w:r>
    </w:p>
    <w:p w14:paraId="1C4A67A7" w14:textId="1D3E7C88" w:rsidR="00331A81" w:rsidRDefault="0009487E">
      <w:pPr>
        <w:spacing w:after="40"/>
        <w:ind w:left="198"/>
      </w:pPr>
      <w:proofErr w:type="spellStart"/>
      <w:r>
        <w:rPr>
          <w:i/>
          <w:color w:val="5A6470"/>
          <w:sz w:val="18"/>
        </w:rPr>
        <w:t>Indique</w:t>
      </w:r>
      <w:proofErr w:type="spellEnd"/>
      <w:r>
        <w:rPr>
          <w:i/>
          <w:color w:val="5A6470"/>
          <w:sz w:val="18"/>
        </w:rPr>
        <w:t xml:space="preserve"> </w:t>
      </w:r>
      <w:proofErr w:type="spellStart"/>
      <w:r>
        <w:rPr>
          <w:i/>
          <w:color w:val="5A6470"/>
          <w:sz w:val="18"/>
        </w:rPr>
        <w:t>criterios</w:t>
      </w:r>
      <w:proofErr w:type="spellEnd"/>
      <w:r>
        <w:rPr>
          <w:i/>
          <w:color w:val="5A6470"/>
          <w:sz w:val="18"/>
        </w:rPr>
        <w:t xml:space="preserve"> </w:t>
      </w:r>
      <w:proofErr w:type="spellStart"/>
      <w:r>
        <w:rPr>
          <w:i/>
          <w:color w:val="5A6470"/>
          <w:sz w:val="18"/>
        </w:rPr>
        <w:t>generales</w:t>
      </w:r>
      <w:proofErr w:type="spellEnd"/>
      <w:r>
        <w:rPr>
          <w:i/>
          <w:color w:val="5A6470"/>
          <w:sz w:val="18"/>
        </w:rPr>
        <w:t>.</w:t>
      </w:r>
    </w:p>
    <w:p w14:paraId="6D7738B3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11C70C5D" w14:textId="77777777" w:rsidR="00331A81" w:rsidRDefault="00000000">
      <w:pPr>
        <w:keepNext/>
        <w:spacing w:before="60" w:after="40"/>
      </w:pPr>
      <w:r>
        <w:rPr>
          <w:b/>
        </w:rPr>
        <w:t>4.4. ¿Existen puestos que requieran titulación, certificación o habilitación específica?</w:t>
      </w:r>
    </w:p>
    <w:p w14:paraId="1C31FD77" w14:textId="77777777" w:rsidR="00331A81" w:rsidRDefault="00000000">
      <w:pPr>
        <w:spacing w:after="40"/>
        <w:ind w:left="198"/>
      </w:pPr>
      <w:r>
        <w:t>☐ No   ☐ Sí</w:t>
      </w:r>
    </w:p>
    <w:p w14:paraId="44D5821E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Identifique requisitos y puestos.</w:t>
      </w:r>
    </w:p>
    <w:p w14:paraId="4DED821A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75A5788A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BA50B0B" w14:textId="77777777" w:rsidR="00331A81" w:rsidRDefault="00000000">
            <w:r>
              <w:rPr>
                <w:b/>
                <w:color w:val="FFFFFF"/>
                <w:sz w:val="24"/>
              </w:rPr>
              <w:t>5. VACACIONES</w:t>
            </w:r>
          </w:p>
        </w:tc>
      </w:tr>
    </w:tbl>
    <w:p w14:paraId="680E3446" w14:textId="77777777" w:rsidR="00331A81" w:rsidRDefault="00000000">
      <w:pPr>
        <w:keepNext/>
        <w:spacing w:before="60" w:after="40"/>
      </w:pPr>
      <w:r>
        <w:rPr>
          <w:b/>
        </w:rPr>
        <w:t>5.1. Duración anual de las vacaciones y forma de cómputo.</w:t>
      </w:r>
    </w:p>
    <w:p w14:paraId="03F8623C" w14:textId="013C2BC0" w:rsidR="00331A81" w:rsidRDefault="00000000">
      <w:pPr>
        <w:spacing w:after="40"/>
        <w:ind w:left="198"/>
      </w:pPr>
      <w:r>
        <w:t xml:space="preserve">☐ Días laborables   ☐ Días naturales   ☐ Según convenio   </w:t>
      </w:r>
    </w:p>
    <w:p w14:paraId="6ADD547D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47FF1E32" w14:textId="77777777" w:rsidR="00331A81" w:rsidRDefault="00000000">
      <w:pPr>
        <w:keepNext/>
        <w:spacing w:before="60" w:after="40"/>
      </w:pPr>
      <w:r>
        <w:rPr>
          <w:b/>
        </w:rPr>
        <w:t>5.2. ¿Existe procedimiento interno para solicitud, fijación y aprobación?</w:t>
      </w:r>
    </w:p>
    <w:p w14:paraId="21363577" w14:textId="7C671D05" w:rsidR="00331A81" w:rsidRDefault="00000000">
      <w:pPr>
        <w:spacing w:after="40"/>
        <w:ind w:left="198"/>
      </w:pPr>
      <w:r>
        <w:t xml:space="preserve">☐ No   ☐ Sí   </w:t>
      </w:r>
    </w:p>
    <w:p w14:paraId="37ADCCC7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canal, plazos, criterios de preferencia y forma de confirmación.</w:t>
      </w:r>
    </w:p>
    <w:p w14:paraId="2195D120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0B848282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758F6C72" w14:textId="77777777" w:rsidR="00331A81" w:rsidRDefault="00000000">
      <w:pPr>
        <w:keepNext/>
        <w:spacing w:before="60" w:after="40"/>
      </w:pPr>
      <w:r>
        <w:rPr>
          <w:b/>
        </w:rPr>
        <w:t>5.3. ¿Existen cierres, periodos obligatorios, preferentes o excluidos?</w:t>
      </w:r>
    </w:p>
    <w:p w14:paraId="1A404C99" w14:textId="77777777" w:rsidR="00331A81" w:rsidRDefault="00000000">
      <w:pPr>
        <w:spacing w:after="40"/>
        <w:ind w:left="198"/>
      </w:pPr>
      <w:r>
        <w:t>☐ No   ☐ Sí</w:t>
      </w:r>
    </w:p>
    <w:p w14:paraId="2FC754BD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periodos y colectivos afectados.</w:t>
      </w:r>
    </w:p>
    <w:p w14:paraId="0D0A9142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065524F9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9734619" w14:textId="77777777" w:rsidR="00331A81" w:rsidRDefault="00000000">
            <w:r>
              <w:rPr>
                <w:b/>
                <w:color w:val="FFFFFF"/>
                <w:sz w:val="24"/>
              </w:rPr>
              <w:t>6. RETRIBUCIÓN, PAGO Y BENEFICIOS</w:t>
            </w:r>
          </w:p>
        </w:tc>
      </w:tr>
    </w:tbl>
    <w:p w14:paraId="0B78098D" w14:textId="77777777" w:rsidR="00331A81" w:rsidRDefault="00000000">
      <w:pPr>
        <w:keepNext/>
        <w:spacing w:before="60" w:after="40"/>
      </w:pPr>
      <w:r>
        <w:rPr>
          <w:b/>
        </w:rPr>
        <w:t>6.1. ¿Existe estructura salarial común por puestos, grupos o niveles?</w:t>
      </w:r>
    </w:p>
    <w:p w14:paraId="17131654" w14:textId="1AD13278" w:rsidR="00331A81" w:rsidRDefault="00000000">
      <w:pPr>
        <w:spacing w:after="40"/>
        <w:ind w:left="198"/>
      </w:pPr>
      <w:r>
        <w:t xml:space="preserve">☐ No   ☐ Sí   ☐ Según convenio   </w:t>
      </w:r>
    </w:p>
    <w:p w14:paraId="524C5F85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Adjunte tabla o indique salario base y complementos habituales.</w:t>
      </w:r>
    </w:p>
    <w:p w14:paraId="56F94456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3BF7AF9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3DD733B" w14:textId="77777777" w:rsidR="00331A81" w:rsidRDefault="00000000">
      <w:pPr>
        <w:keepNext/>
        <w:spacing w:before="60" w:after="40"/>
      </w:pPr>
      <w:r>
        <w:rPr>
          <w:b/>
        </w:rPr>
        <w:t>6.2. ¿Qué complementos se utilizan habitualmente?</w:t>
      </w:r>
    </w:p>
    <w:p w14:paraId="719A70ED" w14:textId="77777777" w:rsidR="00331A81" w:rsidRDefault="00000000">
      <w:pPr>
        <w:spacing w:after="40"/>
        <w:ind w:left="198"/>
      </w:pPr>
      <w:r>
        <w:t>☐ Puesto   ☐ Responsabilidad   ☐ Disponibilidad   ☐ Idiomas   ☐ Turnicidad   ☐ Nocturnidad   ☐ Antigüedad   ☐ Personal   ☐ Otros   ☐ Ninguno</w:t>
      </w:r>
    </w:p>
    <w:p w14:paraId="4CEB33C6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762E208C" w14:textId="77777777" w:rsidR="00331A81" w:rsidRDefault="00000000">
      <w:pPr>
        <w:keepNext/>
        <w:spacing w:before="60" w:after="40"/>
      </w:pPr>
      <w:r>
        <w:rPr>
          <w:b/>
        </w:rPr>
        <w:t>6.3. Pagas extraordinarias.</w:t>
      </w:r>
    </w:p>
    <w:p w14:paraId="62A39118" w14:textId="6689E8F4" w:rsidR="00331A81" w:rsidRDefault="00000000">
      <w:pPr>
        <w:spacing w:after="40"/>
        <w:ind w:left="198"/>
      </w:pPr>
      <w:r>
        <w:t xml:space="preserve">☐ Separadas   ☐ Prorrateadas   ☐ Depende de cada contratación   </w:t>
      </w:r>
    </w:p>
    <w:p w14:paraId="380237D6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número, fechas de pago y regla de prorrateo.</w:t>
      </w:r>
    </w:p>
    <w:p w14:paraId="4824D8B8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489AEBBA" w14:textId="77777777" w:rsidR="00331A81" w:rsidRDefault="00000000">
      <w:pPr>
        <w:keepNext/>
        <w:spacing w:before="60" w:after="40"/>
      </w:pPr>
      <w:r>
        <w:rPr>
          <w:b/>
        </w:rPr>
        <w:t>6.4. Periodicidad y método habitual de pago.</w:t>
      </w:r>
    </w:p>
    <w:p w14:paraId="7A521316" w14:textId="77777777" w:rsidR="00331A81" w:rsidRDefault="00000000">
      <w:pPr>
        <w:spacing w:after="40"/>
        <w:ind w:left="198"/>
      </w:pPr>
      <w:r>
        <w:t>☐ Transferencia mensual vencida   ☐ Otro</w:t>
      </w:r>
    </w:p>
    <w:p w14:paraId="39B32F00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fecha habitual de abono si existe.</w:t>
      </w:r>
    </w:p>
    <w:p w14:paraId="2A1EDE28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7D3D5F1F" w14:textId="77777777" w:rsidR="00331A81" w:rsidRDefault="00000000">
      <w:pPr>
        <w:keepNext/>
        <w:spacing w:before="60" w:after="40"/>
      </w:pPr>
      <w:r>
        <w:rPr>
          <w:b/>
        </w:rPr>
        <w:t>6.5. ¿Existe sistema general de variable, bonus, incentivos o comisiones?</w:t>
      </w:r>
    </w:p>
    <w:p w14:paraId="36772A1D" w14:textId="53BABDCB" w:rsidR="00331A81" w:rsidRDefault="00000000">
      <w:pPr>
        <w:spacing w:after="40"/>
        <w:ind w:left="198"/>
      </w:pPr>
      <w:r>
        <w:t xml:space="preserve">☐ No   ☐ Sí   </w:t>
      </w:r>
    </w:p>
    <w:p w14:paraId="14976C23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cálculo, objetivos, devengo, liquidación, pago y documento regulador.</w:t>
      </w:r>
    </w:p>
    <w:p w14:paraId="101C26C7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3084C47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10630B2D" w14:textId="77777777" w:rsidR="00331A81" w:rsidRDefault="00000000">
      <w:pPr>
        <w:keepNext/>
        <w:spacing w:before="60" w:after="40"/>
      </w:pPr>
      <w:r>
        <w:rPr>
          <w:b/>
        </w:rPr>
        <w:lastRenderedPageBreak/>
        <w:t>6.6. ¿Existen beneficios sociales generales?</w:t>
      </w:r>
    </w:p>
    <w:p w14:paraId="42B0667C" w14:textId="77777777" w:rsidR="00331A81" w:rsidRDefault="00000000">
      <w:pPr>
        <w:spacing w:after="40"/>
        <w:ind w:left="198"/>
      </w:pPr>
      <w:r>
        <w:t>☐ Seguro médico   ☐ Seguro de vida   ☐ Plan de pensiones   ☐ Vehículo   ☐ Tarjeta restaurante   ☐ Transporte   ☐ Retribución flexible   ☐ Formación   ☐ Otros   ☐ Ninguno</w:t>
      </w:r>
    </w:p>
    <w:p w14:paraId="0458722D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colectivo, condiciones, aportación empresarial y documento regulador.</w:t>
      </w:r>
    </w:p>
    <w:p w14:paraId="5020D4A1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168A0BBE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68D94B41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8F1370A" w14:textId="77777777" w:rsidR="00331A81" w:rsidRDefault="00000000">
            <w:r>
              <w:rPr>
                <w:b/>
                <w:color w:val="FFFFFF"/>
                <w:sz w:val="24"/>
              </w:rPr>
              <w:t>7. EXTINCIÓN, PREAVISOS Y CLÁUSULAS ESPECIALES</w:t>
            </w:r>
          </w:p>
        </w:tc>
      </w:tr>
    </w:tbl>
    <w:p w14:paraId="7328E788" w14:textId="77777777" w:rsidR="00331A81" w:rsidRDefault="00000000">
      <w:pPr>
        <w:keepNext/>
        <w:spacing w:before="60" w:after="40"/>
      </w:pPr>
      <w:r>
        <w:rPr>
          <w:b/>
        </w:rPr>
        <w:t>7.1. ¿Existen reglas internas o convencionales de preaviso para la baja voluntaria u otras extinciones?</w:t>
      </w:r>
    </w:p>
    <w:p w14:paraId="03475455" w14:textId="3E0FF6D4" w:rsidR="00331A81" w:rsidRDefault="00000000">
      <w:pPr>
        <w:spacing w:after="40"/>
        <w:ind w:left="198"/>
      </w:pPr>
      <w:r>
        <w:t xml:space="preserve">☐ Según convenio   ☐ Regla interna   ☐ No existe adicional   </w:t>
      </w:r>
    </w:p>
    <w:p w14:paraId="627AE12C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plazos y consecuencias previstas. VIA CONSULTORES revisará su validez.</w:t>
      </w:r>
    </w:p>
    <w:p w14:paraId="1F1D39D8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F40CA51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39E5DC4" w14:textId="77777777" w:rsidR="00331A81" w:rsidRDefault="00000000">
      <w:pPr>
        <w:keepNext/>
        <w:spacing w:before="60" w:after="40"/>
      </w:pPr>
      <w:r>
        <w:rPr>
          <w:b/>
        </w:rPr>
        <w:t>7.2. ¿Existen procedimientos internos adicionales para la extinción?</w:t>
      </w:r>
    </w:p>
    <w:p w14:paraId="5D8007F6" w14:textId="057CF3F1" w:rsidR="00331A81" w:rsidRDefault="00000000">
      <w:pPr>
        <w:spacing w:after="40"/>
        <w:ind w:left="198"/>
      </w:pPr>
      <w:r>
        <w:t xml:space="preserve">☐ No   ☐ Sí   </w:t>
      </w:r>
    </w:p>
    <w:p w14:paraId="13BE4774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Por ejemplo: audiencia, expediente, intervención de representantes o canal de comunicación.</w:t>
      </w:r>
    </w:p>
    <w:p w14:paraId="05C7F3E0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2E39DD5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12ADCD4" w14:textId="77777777" w:rsidR="00331A81" w:rsidRDefault="00000000">
      <w:pPr>
        <w:keepNext/>
        <w:spacing w:before="60" w:after="40"/>
      </w:pPr>
      <w:r>
        <w:rPr>
          <w:b/>
        </w:rPr>
        <w:t>7.3. ¿Se utilizan cláusulas especiales?</w:t>
      </w:r>
    </w:p>
    <w:p w14:paraId="746692CB" w14:textId="77777777" w:rsidR="00331A81" w:rsidRDefault="00000000">
      <w:pPr>
        <w:spacing w:after="40"/>
        <w:ind w:left="198"/>
      </w:pPr>
      <w:r>
        <w:t>☐ Confidencialidad   ☐ Exclusividad/plena dedicación   ☐ No competencia   ☐ Permanencia   ☐ Disponibilidad   ☐ Movilidad   ☐ Viajes   ☐ Otras   ☐ Ninguna</w:t>
      </w:r>
    </w:p>
    <w:p w14:paraId="1E1A7786" w14:textId="71DAA808" w:rsidR="00331A81" w:rsidRDefault="00000000">
      <w:pPr>
        <w:spacing w:after="40"/>
        <w:ind w:left="198"/>
      </w:pPr>
      <w:proofErr w:type="spellStart"/>
      <w:r>
        <w:rPr>
          <w:i/>
          <w:color w:val="5A6470"/>
          <w:sz w:val="18"/>
        </w:rPr>
        <w:t>Adjunte</w:t>
      </w:r>
      <w:proofErr w:type="spellEnd"/>
      <w:r>
        <w:rPr>
          <w:i/>
          <w:color w:val="5A6470"/>
          <w:sz w:val="18"/>
        </w:rPr>
        <w:t xml:space="preserve"> </w:t>
      </w:r>
      <w:proofErr w:type="spellStart"/>
      <w:r>
        <w:rPr>
          <w:i/>
          <w:color w:val="5A6470"/>
          <w:sz w:val="18"/>
        </w:rPr>
        <w:t>modelos</w:t>
      </w:r>
      <w:proofErr w:type="spellEnd"/>
      <w:r>
        <w:rPr>
          <w:i/>
          <w:color w:val="5A6470"/>
          <w:sz w:val="18"/>
        </w:rPr>
        <w:t xml:space="preserve"> </w:t>
      </w:r>
      <w:proofErr w:type="spellStart"/>
      <w:r>
        <w:rPr>
          <w:i/>
          <w:color w:val="5A6470"/>
          <w:sz w:val="18"/>
        </w:rPr>
        <w:t>propios</w:t>
      </w:r>
      <w:proofErr w:type="spellEnd"/>
      <w:r w:rsidR="0009487E">
        <w:rPr>
          <w:i/>
          <w:color w:val="5A6470"/>
          <w:sz w:val="18"/>
        </w:rPr>
        <w:t xml:space="preserve"> </w:t>
      </w:r>
      <w:proofErr w:type="spellStart"/>
      <w:r w:rsidR="0009487E">
        <w:rPr>
          <w:i/>
          <w:color w:val="5A6470"/>
          <w:sz w:val="18"/>
        </w:rPr>
        <w:t>si</w:t>
      </w:r>
      <w:proofErr w:type="spellEnd"/>
      <w:r w:rsidR="0009487E">
        <w:rPr>
          <w:i/>
          <w:color w:val="5A6470"/>
          <w:sz w:val="18"/>
        </w:rPr>
        <w:t xml:space="preserve"> dispone de </w:t>
      </w:r>
      <w:proofErr w:type="spellStart"/>
      <w:r w:rsidR="0009487E">
        <w:rPr>
          <w:i/>
          <w:color w:val="5A6470"/>
          <w:sz w:val="18"/>
        </w:rPr>
        <w:t>ellos</w:t>
      </w:r>
      <w:proofErr w:type="spellEnd"/>
      <w:r w:rsidR="0009487E">
        <w:rPr>
          <w:i/>
          <w:color w:val="5A6470"/>
          <w:sz w:val="18"/>
        </w:rPr>
        <w:t>..</w:t>
      </w:r>
    </w:p>
    <w:p w14:paraId="78681A3B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4CC33F5F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647AC993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962F5C0" w14:textId="77777777" w:rsidR="00331A81" w:rsidRDefault="00000000">
            <w:r>
              <w:rPr>
                <w:b/>
                <w:color w:val="FFFFFF"/>
                <w:sz w:val="24"/>
              </w:rPr>
              <w:t>8. MODIFICACIÓN DE ELEMENTOS ESENCIALES</w:t>
            </w:r>
          </w:p>
        </w:tc>
      </w:tr>
    </w:tbl>
    <w:p w14:paraId="5593EBEF" w14:textId="77777777" w:rsidR="00331A81" w:rsidRDefault="00000000">
      <w:pPr>
        <w:keepNext/>
        <w:spacing w:before="60" w:after="40"/>
      </w:pPr>
      <w:r>
        <w:rPr>
          <w:b/>
        </w:rPr>
        <w:t>8.1. ¿Existen reglas internas para modificar funciones, clasificación, retribución, jornada, horario, turnos o lugar de trabajo?</w:t>
      </w:r>
    </w:p>
    <w:p w14:paraId="26CF205E" w14:textId="77777777" w:rsidR="00331A81" w:rsidRDefault="00000000">
      <w:pPr>
        <w:spacing w:after="40"/>
        <w:ind w:left="198"/>
      </w:pPr>
      <w:r>
        <w:t>☐ No   ☐ Sí   ☐ Solo normativa/convenio</w:t>
      </w:r>
    </w:p>
    <w:p w14:paraId="7319893E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supuestos, procedimiento, órgano responsable, preavisos y documentación utilizada. VIA CONSULTORES comprobará la adecuación legal.</w:t>
      </w:r>
    </w:p>
    <w:p w14:paraId="35B2FA39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E36295C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EDD814A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58C688B9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2B5F00A" w14:textId="77777777" w:rsidR="00331A81" w:rsidRDefault="00000000">
            <w:r>
              <w:rPr>
                <w:b/>
                <w:color w:val="FFFFFF"/>
                <w:sz w:val="24"/>
              </w:rPr>
              <w:t>9. VIAJES, MOVILIDAD Y DESPLAZAMIENTOS</w:t>
            </w:r>
          </w:p>
        </w:tc>
      </w:tr>
    </w:tbl>
    <w:p w14:paraId="5377F9EC" w14:textId="77777777" w:rsidR="00331A81" w:rsidRDefault="00000000">
      <w:pPr>
        <w:keepNext/>
        <w:spacing w:before="60" w:after="40"/>
      </w:pPr>
      <w:r>
        <w:rPr>
          <w:b/>
        </w:rPr>
        <w:t>9.1. ¿Existen puestos con viajes habituales?</w:t>
      </w:r>
    </w:p>
    <w:p w14:paraId="3CBBAEF9" w14:textId="77777777" w:rsidR="00331A81" w:rsidRDefault="00000000">
      <w:pPr>
        <w:spacing w:after="40"/>
        <w:ind w:left="198"/>
      </w:pPr>
      <w:r>
        <w:t>☐ No   ☐ España   ☐ UE/EEE   ☐ Fuera de UE/EEE</w:t>
      </w:r>
    </w:p>
    <w:p w14:paraId="073450F1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Identifique puestos, frecuencia aproximada y criterio de asignación.</w:t>
      </w:r>
    </w:p>
    <w:p w14:paraId="7D11CFCA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F5D78F6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FF64385" w14:textId="77777777" w:rsidR="00331A81" w:rsidRDefault="00000000">
      <w:pPr>
        <w:keepNext/>
        <w:spacing w:before="60" w:after="40"/>
      </w:pPr>
      <w:r>
        <w:rPr>
          <w:b/>
        </w:rPr>
        <w:t>9.2. ¿Existe política de viajes y gastos?</w:t>
      </w:r>
    </w:p>
    <w:p w14:paraId="15890A1A" w14:textId="6C6D37F6" w:rsidR="00331A81" w:rsidRDefault="00000000">
      <w:pPr>
        <w:spacing w:after="40"/>
        <w:ind w:left="198"/>
      </w:pPr>
      <w:r>
        <w:t xml:space="preserve">☐ No   ☐ Sí   </w:t>
      </w:r>
    </w:p>
    <w:p w14:paraId="4555578B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si regula dietas, kilometraje, transporte, alojamiento, manutención, anticipos y justificación.</w:t>
      </w:r>
    </w:p>
    <w:p w14:paraId="760C5000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1660E67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3436FBE" w14:textId="77777777" w:rsidR="00331A81" w:rsidRDefault="00000000">
      <w:pPr>
        <w:keepNext/>
        <w:spacing w:before="60" w:after="40"/>
      </w:pPr>
      <w:r>
        <w:rPr>
          <w:b/>
        </w:rPr>
        <w:t>9.3. ¿Puede haber prestaciones en el extranjero durante cuatro semanas consecutivas o más?</w:t>
      </w:r>
    </w:p>
    <w:p w14:paraId="5D229C32" w14:textId="77777777" w:rsidR="00331A81" w:rsidRDefault="00000000">
      <w:pPr>
        <w:spacing w:after="40"/>
        <w:ind w:left="198"/>
      </w:pPr>
      <w:r>
        <w:t>☐ No   ☐ Sí   ☐ Excepcionalmente</w:t>
      </w:r>
    </w:p>
    <w:p w14:paraId="13CF11A5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Si ocurre, los datos concretos del desplazamiento se comunicarán en el Formulario B antes de la salida.</w:t>
      </w:r>
    </w:p>
    <w:p w14:paraId="09E49480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lastRenderedPageBreak/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256D1C86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121B6C3" w14:textId="77777777" w:rsidR="00331A81" w:rsidRDefault="00000000">
            <w:r>
              <w:rPr>
                <w:b/>
                <w:color w:val="FFFFFF"/>
                <w:sz w:val="24"/>
              </w:rPr>
              <w:t>10. TRABAJO A DISTANCIA / TELETRABAJO</w:t>
            </w:r>
          </w:p>
        </w:tc>
      </w:tr>
    </w:tbl>
    <w:p w14:paraId="65EC17AB" w14:textId="77777777" w:rsidR="00331A81" w:rsidRDefault="00000000">
      <w:pPr>
        <w:keepNext/>
        <w:spacing w:before="60" w:after="40"/>
      </w:pPr>
      <w:r>
        <w:rPr>
          <w:b/>
        </w:rPr>
        <w:t>10.1. ¿La empresa permite trabajo a distancia?</w:t>
      </w:r>
    </w:p>
    <w:p w14:paraId="2D54F6E7" w14:textId="77777777" w:rsidR="00331A81" w:rsidRDefault="00000000">
      <w:pPr>
        <w:spacing w:after="40"/>
        <w:ind w:left="198"/>
      </w:pPr>
      <w:r>
        <w:t>☐ No   ☐ Sí   ☐ Ocasional únicamente</w:t>
      </w:r>
    </w:p>
    <w:p w14:paraId="2F90D875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Identifique puestos y porcentaje o días habituales.</w:t>
      </w:r>
    </w:p>
    <w:p w14:paraId="62CCC07E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4018042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8A23FB1" w14:textId="77777777" w:rsidR="00331A81" w:rsidRDefault="00000000">
      <w:pPr>
        <w:keepNext/>
        <w:spacing w:before="60" w:after="40"/>
      </w:pPr>
      <w:r>
        <w:rPr>
          <w:b/>
        </w:rPr>
        <w:t>10.2. ¿Existe acuerdo o política general?</w:t>
      </w:r>
    </w:p>
    <w:p w14:paraId="7372295D" w14:textId="3508B85A" w:rsidR="00331A81" w:rsidRDefault="00000000">
      <w:pPr>
        <w:spacing w:after="40"/>
        <w:ind w:left="198"/>
      </w:pPr>
      <w:r>
        <w:t xml:space="preserve">☐ No   ☐ Sí   </w:t>
      </w:r>
    </w:p>
    <w:p w14:paraId="7DA9BA3C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medios, gastos, horario/disponibilidad, centro de adscripción, reversibilidad, control e incidencias.</w:t>
      </w:r>
    </w:p>
    <w:p w14:paraId="735A8DE6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7402A55D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48EE7E2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7531EA54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9628FC3" w14:textId="77777777" w:rsidR="00331A81" w:rsidRDefault="00000000">
            <w:r>
              <w:rPr>
                <w:b/>
                <w:color w:val="FFFFFF"/>
                <w:sz w:val="24"/>
              </w:rPr>
              <w:t>11. SEGURIDAD SOCIAL Y PROTECCIÓN SOCIAL EMPRESARIAL</w:t>
            </w:r>
          </w:p>
        </w:tc>
      </w:tr>
    </w:tbl>
    <w:p w14:paraId="72D7F7EC" w14:textId="36556465" w:rsidR="00331A81" w:rsidRDefault="00000000">
      <w:pPr>
        <w:keepNext/>
        <w:spacing w:before="60" w:after="40"/>
      </w:pPr>
      <w:r>
        <w:rPr>
          <w:b/>
        </w:rPr>
        <w:t>11.</w:t>
      </w:r>
      <w:r w:rsidR="0009487E">
        <w:rPr>
          <w:b/>
        </w:rPr>
        <w:t>1</w:t>
      </w:r>
      <w:r>
        <w:rPr>
          <w:b/>
        </w:rPr>
        <w:t>. ¿Existen mejoras voluntarias de prestaciones o complementos empresariales?</w:t>
      </w:r>
    </w:p>
    <w:p w14:paraId="624F17F6" w14:textId="25B021C5" w:rsidR="00331A81" w:rsidRDefault="00000000">
      <w:pPr>
        <w:spacing w:after="40"/>
        <w:ind w:left="198"/>
      </w:pPr>
      <w:r>
        <w:t xml:space="preserve">☐ No   ☐ Sí   </w:t>
      </w:r>
    </w:p>
    <w:p w14:paraId="0F5722B2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Por ejemplo: incapacidad temporal, nacimiento y cuidado, incapacidad permanente o fallecimiento. Indique requisitos, duración y cuantía.</w:t>
      </w:r>
    </w:p>
    <w:p w14:paraId="1CDAB07A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0CB0F970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7C5DEB3E" w14:textId="68126B6D" w:rsidR="00331A81" w:rsidRDefault="00000000">
      <w:pPr>
        <w:keepNext/>
        <w:spacing w:before="60" w:after="40"/>
      </w:pPr>
      <w:r>
        <w:rPr>
          <w:b/>
        </w:rPr>
        <w:t>11.</w:t>
      </w:r>
      <w:r w:rsidR="0009487E">
        <w:rPr>
          <w:b/>
        </w:rPr>
        <w:t>2</w:t>
      </w:r>
      <w:r>
        <w:rPr>
          <w:b/>
        </w:rPr>
        <w:t>. ¿Existe plan/fondo de pensiones, seguro colectivo u otro sistema de previsión social?</w:t>
      </w:r>
    </w:p>
    <w:p w14:paraId="3A169426" w14:textId="710C4EFE" w:rsidR="00331A81" w:rsidRDefault="00000000">
      <w:pPr>
        <w:spacing w:after="40"/>
        <w:ind w:left="198"/>
      </w:pPr>
      <w:r>
        <w:t xml:space="preserve">☐ No   ☐ Sí   </w:t>
      </w:r>
    </w:p>
    <w:p w14:paraId="0F3E3B91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Identifique entidad, personas incluidas y aportación empresarial.</w:t>
      </w:r>
    </w:p>
    <w:p w14:paraId="617FE145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01F20BBB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72FD4083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DB8BB7B" w14:textId="77777777" w:rsidR="00331A81" w:rsidRDefault="00000000">
            <w:r>
              <w:rPr>
                <w:b/>
                <w:color w:val="FFFFFF"/>
                <w:sz w:val="24"/>
              </w:rPr>
              <w:t>12. IGUALDAD, CONCILIACIÓN, ACOSO Y MEDIDAS LGTBI</w:t>
            </w:r>
          </w:p>
        </w:tc>
      </w:tr>
    </w:tbl>
    <w:p w14:paraId="78A0E8D5" w14:textId="77777777" w:rsidR="00331A81" w:rsidRDefault="00000000">
      <w:pPr>
        <w:keepNext/>
        <w:spacing w:before="60" w:after="40"/>
      </w:pPr>
      <w:r>
        <w:rPr>
          <w:b/>
        </w:rPr>
        <w:t>12.1. ¿Existe Plan de Igualdad aplicable?</w:t>
      </w:r>
    </w:p>
    <w:p w14:paraId="50112E56" w14:textId="003F4A9B" w:rsidR="00331A81" w:rsidRDefault="00000000">
      <w:pPr>
        <w:spacing w:after="40"/>
        <w:ind w:left="198"/>
      </w:pPr>
      <w:r>
        <w:t xml:space="preserve">☐ No   ☐ Sí   ☐ En negociación   </w:t>
      </w:r>
    </w:p>
    <w:p w14:paraId="3E2B75EE" w14:textId="171DD82E" w:rsidR="00331A81" w:rsidRDefault="00000000">
      <w:pPr>
        <w:spacing w:after="40"/>
        <w:ind w:left="198"/>
      </w:pPr>
      <w:proofErr w:type="spellStart"/>
      <w:r>
        <w:rPr>
          <w:i/>
          <w:color w:val="5A6470"/>
          <w:sz w:val="18"/>
        </w:rPr>
        <w:t>Indique</w:t>
      </w:r>
      <w:proofErr w:type="spellEnd"/>
      <w:r>
        <w:rPr>
          <w:i/>
          <w:color w:val="5A6470"/>
          <w:sz w:val="18"/>
        </w:rPr>
        <w:t xml:space="preserve"> </w:t>
      </w:r>
      <w:proofErr w:type="spellStart"/>
      <w:r>
        <w:rPr>
          <w:i/>
          <w:color w:val="5A6470"/>
          <w:sz w:val="18"/>
        </w:rPr>
        <w:t>vigencia</w:t>
      </w:r>
      <w:proofErr w:type="spellEnd"/>
      <w:r>
        <w:rPr>
          <w:i/>
          <w:color w:val="5A6470"/>
          <w:sz w:val="18"/>
        </w:rPr>
        <w:t xml:space="preserve"> y forma de acceso. </w:t>
      </w:r>
    </w:p>
    <w:p w14:paraId="2457F963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E072135" w14:textId="77777777" w:rsidR="00331A81" w:rsidRDefault="00000000">
      <w:pPr>
        <w:keepNext/>
        <w:spacing w:before="60" w:after="40"/>
      </w:pPr>
      <w:r>
        <w:rPr>
          <w:b/>
        </w:rPr>
        <w:t>12.2. ¿Existe política de conciliación o mejoras sobre permisos y suspensiones legales?</w:t>
      </w:r>
    </w:p>
    <w:p w14:paraId="5291CAB7" w14:textId="369F77F6" w:rsidR="00331A81" w:rsidRDefault="00000000">
      <w:pPr>
        <w:spacing w:after="40"/>
        <w:ind w:left="198"/>
      </w:pPr>
      <w:r>
        <w:t xml:space="preserve">☐ No   ☐ Sí   </w:t>
      </w:r>
    </w:p>
    <w:p w14:paraId="3E1AADDD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medidas, beneficiarios y requisitos.</w:t>
      </w:r>
    </w:p>
    <w:p w14:paraId="208CD9E5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68FDB2A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7D7C434" w14:textId="77777777" w:rsidR="00331A81" w:rsidRDefault="00000000">
      <w:pPr>
        <w:keepNext/>
        <w:spacing w:before="60" w:after="40"/>
      </w:pPr>
      <w:r>
        <w:rPr>
          <w:b/>
        </w:rPr>
        <w:t>12.3. ¿Existe protocolo de prevención y actuación frente al acoso sexual y por razón de sexo?</w:t>
      </w:r>
    </w:p>
    <w:p w14:paraId="5B8EF8F3" w14:textId="1EC9EF96" w:rsidR="00331A81" w:rsidRDefault="00000000">
      <w:pPr>
        <w:spacing w:after="40"/>
        <w:ind w:left="198"/>
      </w:pPr>
      <w:r>
        <w:t xml:space="preserve">☐ No   ☐ Sí   </w:t>
      </w:r>
    </w:p>
    <w:p w14:paraId="16F15800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forma de acceso y canal de denuncia.</w:t>
      </w:r>
    </w:p>
    <w:p w14:paraId="43C9A3AF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9994672" w14:textId="77777777" w:rsidR="00331A81" w:rsidRDefault="00000000">
      <w:pPr>
        <w:keepNext/>
        <w:spacing w:before="60" w:after="40"/>
      </w:pPr>
      <w:r>
        <w:rPr>
          <w:b/>
        </w:rPr>
        <w:t>12.4. ¿Existe protocolo general frente al acoso laboral?</w:t>
      </w:r>
    </w:p>
    <w:p w14:paraId="78303D08" w14:textId="43F91174" w:rsidR="00331A81" w:rsidRDefault="00000000">
      <w:pPr>
        <w:spacing w:after="40"/>
        <w:ind w:left="198"/>
      </w:pPr>
      <w:r>
        <w:t xml:space="preserve">☐ No   ☐ Sí   </w:t>
      </w:r>
    </w:p>
    <w:p w14:paraId="6DA24FE5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Indique forma de acceso y canal de denuncia.</w:t>
      </w:r>
    </w:p>
    <w:p w14:paraId="06DFE4ED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65E1EC1" w14:textId="77777777" w:rsidR="00331A81" w:rsidRDefault="00000000">
      <w:pPr>
        <w:keepNext/>
        <w:spacing w:before="60" w:after="40"/>
      </w:pPr>
      <w:r>
        <w:rPr>
          <w:b/>
        </w:rPr>
        <w:lastRenderedPageBreak/>
        <w:t>12.5. ¿Dispone la empresa de medidas y recursos planificados para la igualdad real y efectiva de las personas LGTBI?</w:t>
      </w:r>
    </w:p>
    <w:p w14:paraId="73CEB6F7" w14:textId="451F5F50" w:rsidR="00331A81" w:rsidRDefault="00000000">
      <w:pPr>
        <w:spacing w:after="40"/>
        <w:ind w:left="198"/>
      </w:pPr>
      <w:r>
        <w:t xml:space="preserve">☐ No   ☐ Sí   ☐ No aplica   ☐ En elaboración   </w:t>
      </w:r>
    </w:p>
    <w:p w14:paraId="5C4E0E4D" w14:textId="77777777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>Identifique documento, vigencia, ámbito y forma de acceso.</w:t>
      </w:r>
    </w:p>
    <w:p w14:paraId="39878175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1E7E250C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43D51158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85FF208" w14:textId="77777777" w:rsidR="00331A81" w:rsidRDefault="00000000">
            <w:r>
              <w:rPr>
                <w:b/>
                <w:color w:val="FFFFFF"/>
                <w:sz w:val="24"/>
              </w:rPr>
              <w:t>13. POLÍTICAS Y DOCUMENTACIÓN INTERNA</w:t>
            </w:r>
          </w:p>
        </w:tc>
      </w:tr>
    </w:tbl>
    <w:tbl>
      <w:tblPr>
        <w:tblW w:w="0" w:type="auto"/>
        <w:jc w:val="center"/>
        <w:tblBorders>
          <w:top w:val="single" w:sz="4" w:space="0" w:color="BCC8D3"/>
          <w:left w:val="single" w:sz="4" w:space="0" w:color="BCC8D3"/>
          <w:bottom w:val="single" w:sz="4" w:space="0" w:color="BCC8D3"/>
          <w:right w:val="single" w:sz="4" w:space="0" w:color="BCC8D3"/>
          <w:insideH w:val="single" w:sz="4" w:space="0" w:color="BCC8D3"/>
          <w:insideV w:val="single" w:sz="4" w:space="0" w:color="BCC8D3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1134"/>
        <w:gridCol w:w="1134"/>
        <w:gridCol w:w="1134"/>
      </w:tblGrid>
      <w:tr w:rsidR="0009487E" w14:paraId="67218778" w14:textId="77777777">
        <w:trPr>
          <w:jc w:val="center"/>
        </w:trPr>
        <w:tc>
          <w:tcPr>
            <w:tcW w:w="4819" w:type="dxa"/>
            <w:shd w:val="clear" w:color="auto" w:fill="163A5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0074125" w14:textId="77777777" w:rsidR="0009487E" w:rsidRDefault="0009487E">
            <w:proofErr w:type="spellStart"/>
            <w:r>
              <w:rPr>
                <w:b/>
                <w:color w:val="FFFFFF"/>
              </w:rPr>
              <w:t>Documento</w:t>
            </w:r>
            <w:proofErr w:type="spellEnd"/>
          </w:p>
        </w:tc>
        <w:tc>
          <w:tcPr>
            <w:tcW w:w="1134" w:type="dxa"/>
            <w:shd w:val="clear" w:color="auto" w:fill="163A5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15B2307" w14:textId="77777777" w:rsidR="0009487E" w:rsidRDefault="0009487E">
            <w:r>
              <w:rPr>
                <w:b/>
                <w:color w:val="FFFFFF"/>
              </w:rPr>
              <w:t>Sí</w:t>
            </w:r>
          </w:p>
        </w:tc>
        <w:tc>
          <w:tcPr>
            <w:tcW w:w="1134" w:type="dxa"/>
            <w:shd w:val="clear" w:color="auto" w:fill="163A5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05B7D4F" w14:textId="77777777" w:rsidR="0009487E" w:rsidRDefault="0009487E">
            <w:r>
              <w:rPr>
                <w:b/>
                <w:color w:val="FFFFFF"/>
              </w:rPr>
              <w:t>No</w:t>
            </w:r>
          </w:p>
        </w:tc>
        <w:tc>
          <w:tcPr>
            <w:tcW w:w="1134" w:type="dxa"/>
            <w:shd w:val="clear" w:color="auto" w:fill="163A5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0E341A1" w14:textId="77777777" w:rsidR="0009487E" w:rsidRDefault="0009487E">
            <w:r>
              <w:rPr>
                <w:b/>
                <w:color w:val="FFFFFF"/>
              </w:rPr>
              <w:t>No aplica</w:t>
            </w:r>
          </w:p>
        </w:tc>
      </w:tr>
      <w:tr w:rsidR="0009487E" w14:paraId="21BBDE05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570710" w14:textId="77777777" w:rsidR="0009487E" w:rsidRDefault="0009487E">
            <w:r>
              <w:t xml:space="preserve">Código </w:t>
            </w:r>
            <w:proofErr w:type="spellStart"/>
            <w:r>
              <w:t>Ético</w:t>
            </w:r>
            <w:proofErr w:type="spellEnd"/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B6A15F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596199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020B3E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33CEFE40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4130AC" w14:textId="77777777" w:rsidR="0009487E" w:rsidRDefault="0009487E">
            <w:proofErr w:type="spellStart"/>
            <w:r>
              <w:t>Desconexión</w:t>
            </w:r>
            <w:proofErr w:type="spellEnd"/>
            <w:r>
              <w:t xml:space="preserve"> digital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F4FB92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63D5A6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081154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0D5E772F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FCA0C3" w14:textId="77777777" w:rsidR="0009487E" w:rsidRDefault="0009487E">
            <w:r>
              <w:t xml:space="preserve">Uso de </w:t>
            </w:r>
            <w:proofErr w:type="spellStart"/>
            <w:r>
              <w:t>dispositivos</w:t>
            </w:r>
            <w:proofErr w:type="spellEnd"/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B02591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49E0584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466AA0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3150B173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0EEB76" w14:textId="77777777" w:rsidR="0009487E" w:rsidRDefault="0009487E">
            <w:proofErr w:type="spellStart"/>
            <w:r>
              <w:t>Videovigilancia</w:t>
            </w:r>
            <w:proofErr w:type="spellEnd"/>
            <w:r>
              <w:t>/</w:t>
            </w:r>
            <w:proofErr w:type="spellStart"/>
            <w:r>
              <w:t>geolocalización</w:t>
            </w:r>
            <w:proofErr w:type="spellEnd"/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36C0BB5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30A0E53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D44B62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6B7DA91E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B443AB" w14:textId="77777777" w:rsidR="0009487E" w:rsidRDefault="0009487E">
            <w:proofErr w:type="spellStart"/>
            <w:r>
              <w:t>Teletrabajo</w:t>
            </w:r>
            <w:proofErr w:type="spellEnd"/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94EE7B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8DCC2A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DE14D1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709A21FF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CDE141" w14:textId="77777777" w:rsidR="0009487E" w:rsidRDefault="0009487E">
            <w:r>
              <w:t xml:space="preserve">Viajes y </w:t>
            </w:r>
            <w:proofErr w:type="spellStart"/>
            <w:r>
              <w:t>gastos</w:t>
            </w:r>
            <w:proofErr w:type="spellEnd"/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47501B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D8FF51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C7824B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214CE010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172BD2" w14:textId="77777777" w:rsidR="0009487E" w:rsidRDefault="0009487E">
            <w:proofErr w:type="spellStart"/>
            <w:r>
              <w:t>Evaluación</w:t>
            </w:r>
            <w:proofErr w:type="spellEnd"/>
            <w:r>
              <w:t xml:space="preserve"> del </w:t>
            </w:r>
            <w:proofErr w:type="spellStart"/>
            <w:r>
              <w:t>desempeño</w:t>
            </w:r>
            <w:proofErr w:type="spellEnd"/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F8FE9D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4CB961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70B11A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69B95C62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3C77CB" w14:textId="77777777" w:rsidR="0009487E" w:rsidRDefault="0009487E">
            <w:r>
              <w:t xml:space="preserve">Plan de </w:t>
            </w:r>
            <w:proofErr w:type="spellStart"/>
            <w:r>
              <w:t>formación</w:t>
            </w:r>
            <w:proofErr w:type="spellEnd"/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3CC6024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91242A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2525FD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7EC8DEB2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19FD63" w14:textId="77777777" w:rsidR="0009487E" w:rsidRDefault="0009487E">
            <w:r>
              <w:t xml:space="preserve">Plan de </w:t>
            </w:r>
            <w:proofErr w:type="spellStart"/>
            <w:r>
              <w:t>Igualdad</w:t>
            </w:r>
            <w:proofErr w:type="spellEnd"/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B1A7405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E18803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2B844D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0058F2E4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1460A6" w14:textId="77777777" w:rsidR="0009487E" w:rsidRDefault="0009487E">
            <w:proofErr w:type="spellStart"/>
            <w:r>
              <w:t>Protocolos</w:t>
            </w:r>
            <w:proofErr w:type="spellEnd"/>
            <w:r>
              <w:t xml:space="preserve"> de </w:t>
            </w:r>
            <w:proofErr w:type="spellStart"/>
            <w:r>
              <w:t>acoso</w:t>
            </w:r>
            <w:proofErr w:type="spellEnd"/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CCC899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387F01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6D3902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0A946FFE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6AB69E" w14:textId="77777777" w:rsidR="0009487E" w:rsidRDefault="0009487E">
            <w:proofErr w:type="spellStart"/>
            <w:r>
              <w:t>Medidas</w:t>
            </w:r>
            <w:proofErr w:type="spellEnd"/>
            <w:r>
              <w:t xml:space="preserve"> LGTBI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ECC887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D5D84E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D80C84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671B4827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991459" w14:textId="77777777" w:rsidR="0009487E" w:rsidRDefault="0009487E">
            <w:r>
              <w:t xml:space="preserve">Seguro colectivo / </w:t>
            </w:r>
            <w:proofErr w:type="spellStart"/>
            <w:r>
              <w:t>previsión</w:t>
            </w:r>
            <w:proofErr w:type="spellEnd"/>
            <w:r>
              <w:t xml:space="preserve"> social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AAE9990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45ED45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AC669B" w14:textId="77777777" w:rsidR="0009487E" w:rsidRDefault="0009487E">
            <w:pPr>
              <w:jc w:val="center"/>
            </w:pPr>
            <w:r>
              <w:t>☐</w:t>
            </w:r>
          </w:p>
        </w:tc>
      </w:tr>
      <w:tr w:rsidR="0009487E" w14:paraId="2564CBE7" w14:textId="77777777">
        <w:trPr>
          <w:jc w:val="center"/>
        </w:trPr>
        <w:tc>
          <w:tcPr>
            <w:tcW w:w="481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ABEACB" w14:textId="77777777" w:rsidR="0009487E" w:rsidRDefault="0009487E">
            <w:proofErr w:type="spellStart"/>
            <w:r>
              <w:t>Protección</w:t>
            </w:r>
            <w:proofErr w:type="spellEnd"/>
            <w:r>
              <w:t xml:space="preserve"> de </w:t>
            </w:r>
            <w:proofErr w:type="spellStart"/>
            <w:r>
              <w:t>datos</w:t>
            </w:r>
            <w:proofErr w:type="spellEnd"/>
            <w:r>
              <w:t xml:space="preserve"> de personal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5B336F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D0D9F3" w14:textId="77777777" w:rsidR="0009487E" w:rsidRDefault="0009487E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463B0F" w14:textId="77777777" w:rsidR="0009487E" w:rsidRDefault="0009487E">
            <w:pPr>
              <w:jc w:val="center"/>
            </w:pPr>
            <w:r>
              <w:t>☐</w:t>
            </w:r>
          </w:p>
        </w:tc>
      </w:tr>
    </w:tbl>
    <w:p w14:paraId="26EF1531" w14:textId="77777777" w:rsidR="00331A81" w:rsidRDefault="00331A81"/>
    <w:p w14:paraId="3D0CBC16" w14:textId="77777777" w:rsidR="00331A81" w:rsidRDefault="00000000">
      <w:pPr>
        <w:keepNext/>
        <w:spacing w:before="60" w:after="40"/>
      </w:pPr>
      <w:r>
        <w:rPr>
          <w:b/>
        </w:rPr>
        <w:t>13.1. Otros documentos o políticas entregados habitualmente a nuevas incorporaciones.</w:t>
      </w:r>
    </w:p>
    <w:p w14:paraId="2C98762E" w14:textId="20BF33F2" w:rsidR="00331A81" w:rsidRDefault="00000000">
      <w:pPr>
        <w:spacing w:after="40"/>
        <w:ind w:left="198"/>
      </w:pPr>
      <w:r>
        <w:rPr>
          <w:i/>
          <w:color w:val="5A6470"/>
          <w:sz w:val="18"/>
        </w:rPr>
        <w:t xml:space="preserve">Indique nombre, versión y forma de acceso. </w:t>
      </w:r>
    </w:p>
    <w:p w14:paraId="6FFA828C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786F2BC4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BEF0898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331A81" w14:paraId="63503587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C299BF0" w14:textId="77777777" w:rsidR="00331A81" w:rsidRDefault="00000000">
            <w:r>
              <w:rPr>
                <w:b/>
                <w:color w:val="FFFFFF"/>
                <w:sz w:val="24"/>
              </w:rPr>
              <w:t>14. OBSERVACIONES Y VALIDACIÓN</w:t>
            </w:r>
          </w:p>
        </w:tc>
      </w:tr>
    </w:tbl>
    <w:p w14:paraId="17227940" w14:textId="77777777" w:rsidR="00331A81" w:rsidRDefault="00000000">
      <w:pPr>
        <w:keepNext/>
        <w:spacing w:before="60" w:after="40"/>
      </w:pPr>
      <w:r>
        <w:rPr>
          <w:b/>
        </w:rPr>
        <w:t>14.1. Indique cualquier otra condición general que deba reflejarse en las futuras contrataciones.</w:t>
      </w:r>
    </w:p>
    <w:p w14:paraId="209253BC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8A311B7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12EB58B9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9B7705F" w14:textId="77777777" w:rsidR="00331A81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D5ECB12" w14:textId="77777777" w:rsidR="00331A81" w:rsidRDefault="00000000">
      <w:pPr>
        <w:pStyle w:val="Citadestacada"/>
      </w:pPr>
      <w:r>
        <w:lastRenderedPageBreak/>
        <w:t>La empresa confirma que la información facilitada refleja sus condiciones generales actuales y se compromete a comunicar cualquier modificación a VIA CONSULTORES.</w:t>
      </w:r>
    </w:p>
    <w:sectPr w:rsidR="00331A81" w:rsidSect="00034616">
      <w:headerReference w:type="default" r:id="rId8"/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97CAD" w14:textId="77777777" w:rsidR="00DF00D6" w:rsidRDefault="00DF00D6">
      <w:pPr>
        <w:spacing w:after="0" w:line="240" w:lineRule="auto"/>
      </w:pPr>
      <w:r>
        <w:separator/>
      </w:r>
    </w:p>
  </w:endnote>
  <w:endnote w:type="continuationSeparator" w:id="0">
    <w:p w14:paraId="2E28427B" w14:textId="77777777" w:rsidR="00DF00D6" w:rsidRDefault="00DF0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DDDE" w14:textId="77777777" w:rsidR="00331A81" w:rsidRDefault="00000000">
    <w:pPr>
      <w:pStyle w:val="Piedepgina"/>
      <w:jc w:val="center"/>
    </w:pPr>
    <w:r>
      <w:rPr>
        <w:color w:val="5A6470"/>
        <w:sz w:val="16"/>
      </w:rPr>
      <w:t xml:space="preserve">VIA CONSULTORES · </w:t>
    </w:r>
    <w:proofErr w:type="spellStart"/>
    <w:r>
      <w:rPr>
        <w:color w:val="5A6470"/>
        <w:sz w:val="16"/>
      </w:rPr>
      <w:t>Información</w:t>
    </w:r>
    <w:proofErr w:type="spellEnd"/>
    <w:r>
      <w:rPr>
        <w:color w:val="5A6470"/>
        <w:sz w:val="16"/>
      </w:rPr>
      <w:t xml:space="preserve"> laboral ·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3050D" w14:textId="77777777" w:rsidR="00DF00D6" w:rsidRDefault="00DF00D6">
      <w:pPr>
        <w:spacing w:after="0" w:line="240" w:lineRule="auto"/>
      </w:pPr>
      <w:r>
        <w:separator/>
      </w:r>
    </w:p>
  </w:footnote>
  <w:footnote w:type="continuationSeparator" w:id="0">
    <w:p w14:paraId="532F30EA" w14:textId="77777777" w:rsidR="00DF00D6" w:rsidRDefault="00DF0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1A674" w14:textId="77777777" w:rsidR="00331A81" w:rsidRDefault="00000000">
    <w:pPr>
      <w:pStyle w:val="Descripcin"/>
      <w:jc w:val="right"/>
    </w:pPr>
    <w:r>
      <w:rPr>
        <w:color w:val="2F6B9A"/>
        <w:sz w:val="16"/>
      </w:rPr>
      <w:t>VIA CONSULTORES  |  DEPARTAMENTO LABORAL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92925">
    <w:abstractNumId w:val="8"/>
  </w:num>
  <w:num w:numId="2" w16cid:durableId="1344356838">
    <w:abstractNumId w:val="6"/>
  </w:num>
  <w:num w:numId="3" w16cid:durableId="1108231172">
    <w:abstractNumId w:val="5"/>
  </w:num>
  <w:num w:numId="4" w16cid:durableId="1568490677">
    <w:abstractNumId w:val="4"/>
  </w:num>
  <w:num w:numId="5" w16cid:durableId="649360552">
    <w:abstractNumId w:val="7"/>
  </w:num>
  <w:num w:numId="6" w16cid:durableId="1021712091">
    <w:abstractNumId w:val="3"/>
  </w:num>
  <w:num w:numId="7" w16cid:durableId="475953031">
    <w:abstractNumId w:val="2"/>
  </w:num>
  <w:num w:numId="8" w16cid:durableId="1532954320">
    <w:abstractNumId w:val="1"/>
  </w:num>
  <w:num w:numId="9" w16cid:durableId="32460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9A8"/>
    <w:rsid w:val="0006063C"/>
    <w:rsid w:val="0009487E"/>
    <w:rsid w:val="0015074B"/>
    <w:rsid w:val="00216DFC"/>
    <w:rsid w:val="0029639D"/>
    <w:rsid w:val="00326F90"/>
    <w:rsid w:val="00331A81"/>
    <w:rsid w:val="0089646E"/>
    <w:rsid w:val="008E24A6"/>
    <w:rsid w:val="00AA1D8D"/>
    <w:rsid w:val="00B2647E"/>
    <w:rsid w:val="00B47730"/>
    <w:rsid w:val="00CB0664"/>
    <w:rsid w:val="00D15CE6"/>
    <w:rsid w:val="00DF00D6"/>
    <w:rsid w:val="00E233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FC8ED"/>
  <w14:defaultImageDpi w14:val="300"/>
  <w15:docId w15:val="{15FD59C8-3CF3-444F-BA88-950C6183C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63746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63A5F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2F6B9A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60"/>
      <w:outlineLvl w:val="2"/>
    </w:pPr>
    <w:rPr>
      <w:rFonts w:asciiTheme="majorHAnsi" w:eastAsiaTheme="majorEastAsia" w:hAnsiTheme="majorHAnsi" w:cstheme="majorBidi"/>
      <w:b/>
      <w:bCs/>
      <w:color w:val="2E6E5A"/>
      <w:sz w:val="2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8"/>
      <w:sz w:val="4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1466</Words>
  <Characters>14524</Characters>
  <Application>Microsoft Office Word</Application>
  <DocSecurity>0</DocSecurity>
  <Lines>309</Lines>
  <Paragraphs>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Asunción Pla</cp:lastModifiedBy>
  <cp:revision>2</cp:revision>
  <dcterms:created xsi:type="dcterms:W3CDTF">2026-09-28T15:38:00Z</dcterms:created>
  <dcterms:modified xsi:type="dcterms:W3CDTF">2026-09-28T15:38:00Z</dcterms:modified>
  <cp:category/>
</cp:coreProperties>
</file>